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124" w:rsidRPr="00060124" w:rsidRDefault="00060124" w:rsidP="00060124">
      <w:pPr>
        <w:pStyle w:val="Prrafodelista"/>
        <w:jc w:val="center"/>
        <w:rPr>
          <w:rFonts w:ascii="Andika Basic" w:hAnsi="Andika Basic"/>
          <w:b/>
          <w:sz w:val="32"/>
          <w:szCs w:val="32"/>
          <w:u w:val="single"/>
        </w:rPr>
      </w:pPr>
      <w:r w:rsidRPr="00060124">
        <w:rPr>
          <w:rFonts w:ascii="Andika Basic" w:hAnsi="Andika Basic"/>
          <w:b/>
          <w:sz w:val="32"/>
          <w:szCs w:val="32"/>
          <w:u w:val="single"/>
        </w:rPr>
        <w:t>DEJEMOS QUE LOS NIÑOS DISLÉXICOS APRENDAN</w:t>
      </w:r>
    </w:p>
    <w:p w:rsidR="00060124" w:rsidRPr="00060124" w:rsidRDefault="00060124" w:rsidP="00060124">
      <w:pPr>
        <w:ind w:firstLine="45"/>
        <w:rPr>
          <w:rFonts w:ascii="Andika Basic" w:hAnsi="Andika Basic"/>
          <w:sz w:val="32"/>
          <w:szCs w:val="32"/>
        </w:rPr>
      </w:pPr>
    </w:p>
    <w:p w:rsidR="00060124" w:rsidRPr="00060124" w:rsidRDefault="00060124" w:rsidP="00060124">
      <w:pPr>
        <w:pStyle w:val="Prrafodelista"/>
        <w:numPr>
          <w:ilvl w:val="0"/>
          <w:numId w:val="1"/>
        </w:numPr>
        <w:rPr>
          <w:rFonts w:ascii="Andika Basic" w:hAnsi="Andika Basic"/>
          <w:sz w:val="32"/>
          <w:szCs w:val="32"/>
        </w:rPr>
      </w:pPr>
      <w:r w:rsidRPr="00060124">
        <w:rPr>
          <w:rFonts w:ascii="Andika Basic" w:hAnsi="Andika Basic"/>
          <w:sz w:val="32"/>
          <w:szCs w:val="32"/>
        </w:rPr>
        <w:t>Aprendamos como debemos enseñar para que ellos puedan aprender.</w:t>
      </w:r>
    </w:p>
    <w:p w:rsidR="00060124" w:rsidRPr="00060124" w:rsidRDefault="00060124" w:rsidP="00060124">
      <w:pPr>
        <w:pStyle w:val="Prrafodelista"/>
        <w:numPr>
          <w:ilvl w:val="0"/>
          <w:numId w:val="1"/>
        </w:numPr>
        <w:rPr>
          <w:rFonts w:ascii="Andika Basic" w:hAnsi="Andika Basic"/>
          <w:sz w:val="32"/>
          <w:szCs w:val="32"/>
        </w:rPr>
      </w:pPr>
      <w:bookmarkStart w:id="0" w:name="_GoBack"/>
      <w:r w:rsidRPr="00060124">
        <w:rPr>
          <w:rFonts w:ascii="Andika Basic" w:hAnsi="Andika Basic"/>
          <w:sz w:val="32"/>
          <w:szCs w:val="32"/>
        </w:rPr>
        <w:t xml:space="preserve">Ayudémosles a organizar sus pensamientos, su vida y </w:t>
      </w:r>
      <w:bookmarkEnd w:id="0"/>
      <w:r w:rsidRPr="00060124">
        <w:rPr>
          <w:rFonts w:ascii="Andika Basic" w:hAnsi="Andika Basic"/>
          <w:sz w:val="32"/>
          <w:szCs w:val="32"/>
        </w:rPr>
        <w:t>su aprendizaje.</w:t>
      </w:r>
    </w:p>
    <w:p w:rsidR="00060124" w:rsidRPr="00060124" w:rsidRDefault="00060124" w:rsidP="00060124">
      <w:pPr>
        <w:pStyle w:val="Prrafodelista"/>
        <w:numPr>
          <w:ilvl w:val="0"/>
          <w:numId w:val="1"/>
        </w:numPr>
        <w:rPr>
          <w:rFonts w:ascii="Andika Basic" w:hAnsi="Andika Basic"/>
          <w:sz w:val="32"/>
          <w:szCs w:val="32"/>
        </w:rPr>
      </w:pPr>
      <w:r w:rsidRPr="00060124">
        <w:rPr>
          <w:rFonts w:ascii="Andika Basic" w:hAnsi="Andika Basic"/>
          <w:sz w:val="32"/>
          <w:szCs w:val="32"/>
        </w:rPr>
        <w:t>Olvidémonos de remarcar los errores y valoremos cada pequeño progreso.</w:t>
      </w:r>
    </w:p>
    <w:p w:rsidR="00060124" w:rsidRPr="00060124" w:rsidRDefault="00060124" w:rsidP="00060124">
      <w:pPr>
        <w:pStyle w:val="Prrafodelista"/>
        <w:numPr>
          <w:ilvl w:val="0"/>
          <w:numId w:val="1"/>
        </w:numPr>
        <w:rPr>
          <w:rFonts w:ascii="Andika Basic" w:hAnsi="Andika Basic"/>
          <w:sz w:val="32"/>
          <w:szCs w:val="32"/>
        </w:rPr>
      </w:pPr>
      <w:r w:rsidRPr="00060124">
        <w:rPr>
          <w:rFonts w:ascii="Andika Basic" w:hAnsi="Andika Basic"/>
          <w:sz w:val="32"/>
          <w:szCs w:val="32"/>
        </w:rPr>
        <w:t>Seamos conscientes de sus limitaciones, nunca suspenderíamos a un niño invidente por salirse cuando colorea.</w:t>
      </w:r>
    </w:p>
    <w:p w:rsidR="00060124" w:rsidRPr="00060124" w:rsidRDefault="00060124" w:rsidP="00060124">
      <w:pPr>
        <w:pStyle w:val="Prrafodelista"/>
        <w:numPr>
          <w:ilvl w:val="0"/>
          <w:numId w:val="1"/>
        </w:numPr>
        <w:rPr>
          <w:rFonts w:ascii="Andika Basic" w:hAnsi="Andika Basic"/>
          <w:sz w:val="32"/>
          <w:szCs w:val="32"/>
        </w:rPr>
      </w:pPr>
      <w:r w:rsidRPr="00060124">
        <w:rPr>
          <w:rFonts w:ascii="Andika Basic" w:hAnsi="Andika Basic"/>
          <w:sz w:val="32"/>
          <w:szCs w:val="32"/>
        </w:rPr>
        <w:t>No le mandemos copiar y copiar lo mismo cien veces, los niños disléxicos no aprenden por repetición.</w:t>
      </w:r>
    </w:p>
    <w:p w:rsidR="00060124" w:rsidRPr="00060124" w:rsidRDefault="00060124" w:rsidP="00060124">
      <w:pPr>
        <w:pStyle w:val="Prrafodelista"/>
        <w:numPr>
          <w:ilvl w:val="0"/>
          <w:numId w:val="1"/>
        </w:numPr>
        <w:rPr>
          <w:rFonts w:ascii="Andika Basic" w:hAnsi="Andika Basic"/>
          <w:sz w:val="32"/>
          <w:szCs w:val="32"/>
        </w:rPr>
      </w:pPr>
      <w:r w:rsidRPr="00060124">
        <w:rPr>
          <w:rFonts w:ascii="Andika Basic" w:hAnsi="Andika Basic"/>
          <w:sz w:val="32"/>
          <w:szCs w:val="32"/>
        </w:rPr>
        <w:t>Seamos su apoyo no su tormento.</w:t>
      </w:r>
    </w:p>
    <w:p w:rsidR="00060124" w:rsidRPr="00060124" w:rsidRDefault="00060124" w:rsidP="00060124">
      <w:pPr>
        <w:pStyle w:val="Prrafodelista"/>
        <w:numPr>
          <w:ilvl w:val="0"/>
          <w:numId w:val="1"/>
        </w:numPr>
        <w:rPr>
          <w:rFonts w:ascii="Andika Basic" w:hAnsi="Andika Basic"/>
          <w:sz w:val="32"/>
          <w:szCs w:val="32"/>
        </w:rPr>
      </w:pPr>
      <w:r w:rsidRPr="00060124">
        <w:rPr>
          <w:rFonts w:ascii="Andika Basic" w:hAnsi="Andika Basic"/>
          <w:sz w:val="32"/>
          <w:szCs w:val="32"/>
        </w:rPr>
        <w:t>Enseñémosles a disfrutar de la lectura y a valorar el aprendizaje.</w:t>
      </w:r>
    </w:p>
    <w:p w:rsidR="00060124" w:rsidRPr="00060124" w:rsidRDefault="00060124" w:rsidP="00060124">
      <w:pPr>
        <w:pStyle w:val="Prrafodelista"/>
        <w:numPr>
          <w:ilvl w:val="0"/>
          <w:numId w:val="1"/>
        </w:numPr>
        <w:rPr>
          <w:rFonts w:ascii="Andika Basic" w:hAnsi="Andika Basic"/>
          <w:sz w:val="32"/>
          <w:szCs w:val="32"/>
        </w:rPr>
      </w:pPr>
      <w:r w:rsidRPr="00060124">
        <w:rPr>
          <w:rFonts w:ascii="Andika Basic" w:hAnsi="Andika Basic"/>
          <w:sz w:val="32"/>
          <w:szCs w:val="32"/>
        </w:rPr>
        <w:t>Demostrémosles que el esfuerzo tiene su recompensa, lo escuchan pero no lo creen.</w:t>
      </w:r>
    </w:p>
    <w:p w:rsidR="00060124" w:rsidRPr="00060124" w:rsidRDefault="00060124" w:rsidP="00060124">
      <w:pPr>
        <w:pStyle w:val="Prrafodelista"/>
        <w:numPr>
          <w:ilvl w:val="0"/>
          <w:numId w:val="1"/>
        </w:numPr>
        <w:rPr>
          <w:rFonts w:ascii="Andika Basic" w:hAnsi="Andika Basic"/>
          <w:sz w:val="32"/>
          <w:szCs w:val="32"/>
        </w:rPr>
      </w:pPr>
      <w:r w:rsidRPr="00060124">
        <w:rPr>
          <w:rFonts w:ascii="Andika Basic" w:hAnsi="Andika Basic"/>
          <w:sz w:val="32"/>
          <w:szCs w:val="32"/>
        </w:rPr>
        <w:t>Dejemos de suspenderles cuando no hemos sabido como evaluar sus conocimientos.</w:t>
      </w:r>
    </w:p>
    <w:p w:rsidR="00060124" w:rsidRPr="00060124" w:rsidRDefault="00060124" w:rsidP="00060124">
      <w:pPr>
        <w:pStyle w:val="Prrafodelista"/>
        <w:numPr>
          <w:ilvl w:val="0"/>
          <w:numId w:val="1"/>
        </w:numPr>
        <w:rPr>
          <w:rFonts w:ascii="Andika Basic" w:hAnsi="Andika Basic"/>
          <w:sz w:val="32"/>
          <w:szCs w:val="32"/>
        </w:rPr>
      </w:pPr>
      <w:r w:rsidRPr="00060124">
        <w:rPr>
          <w:rFonts w:ascii="Andika Basic" w:hAnsi="Andika Basic"/>
          <w:sz w:val="32"/>
          <w:szCs w:val="32"/>
        </w:rPr>
        <w:lastRenderedPageBreak/>
        <w:t>Intentemos que los niños disléxicos no se vayan a casa frustrados, ignorados o tachados de vagos o despistados.</w:t>
      </w:r>
    </w:p>
    <w:p w:rsidR="00060124" w:rsidRPr="00060124" w:rsidRDefault="00060124" w:rsidP="00060124">
      <w:pPr>
        <w:pStyle w:val="Prrafodelista"/>
        <w:numPr>
          <w:ilvl w:val="0"/>
          <w:numId w:val="1"/>
        </w:numPr>
        <w:rPr>
          <w:rFonts w:ascii="Andika Basic" w:hAnsi="Andika Basic"/>
          <w:sz w:val="32"/>
          <w:szCs w:val="32"/>
        </w:rPr>
      </w:pPr>
      <w:r w:rsidRPr="00060124">
        <w:rPr>
          <w:rFonts w:ascii="Andika Basic" w:hAnsi="Andika Basic"/>
          <w:sz w:val="32"/>
          <w:szCs w:val="32"/>
        </w:rPr>
        <w:t>Mejoremos la calidad de vida de los niños disléxicos que, en ocasiones, no pueden disfrutar de su infancia.</w:t>
      </w:r>
    </w:p>
    <w:p w:rsidR="00060124" w:rsidRPr="00060124" w:rsidRDefault="00060124" w:rsidP="00060124">
      <w:pPr>
        <w:pStyle w:val="Prrafodelista"/>
        <w:numPr>
          <w:ilvl w:val="0"/>
          <w:numId w:val="1"/>
        </w:numPr>
        <w:rPr>
          <w:rFonts w:ascii="Andika Basic" w:hAnsi="Andika Basic"/>
          <w:sz w:val="32"/>
          <w:szCs w:val="32"/>
        </w:rPr>
      </w:pPr>
      <w:r w:rsidRPr="00060124">
        <w:rPr>
          <w:rFonts w:ascii="Andika Basic" w:hAnsi="Andika Basic"/>
          <w:sz w:val="32"/>
          <w:szCs w:val="32"/>
        </w:rPr>
        <w:t>Dejémosles el tiempo que necesitan para hacer las actividades, pensemos en lo que no se nos da bien a nosotros e imaginemos que nos meten presión.</w:t>
      </w:r>
    </w:p>
    <w:p w:rsidR="00060124" w:rsidRPr="00060124" w:rsidRDefault="00060124" w:rsidP="00060124">
      <w:pPr>
        <w:pStyle w:val="Prrafodelista"/>
        <w:numPr>
          <w:ilvl w:val="0"/>
          <w:numId w:val="1"/>
        </w:numPr>
        <w:rPr>
          <w:rFonts w:ascii="Andika Basic" w:hAnsi="Andika Basic"/>
          <w:sz w:val="32"/>
          <w:szCs w:val="32"/>
        </w:rPr>
      </w:pPr>
      <w:r w:rsidRPr="00060124">
        <w:rPr>
          <w:rFonts w:ascii="Andika Basic" w:hAnsi="Andika Basic"/>
          <w:sz w:val="32"/>
          <w:szCs w:val="32"/>
        </w:rPr>
        <w:t xml:space="preserve">Leámosles mucho en voz alta para darles un </w:t>
      </w:r>
      <w:proofErr w:type="spellStart"/>
      <w:r w:rsidRPr="00060124">
        <w:rPr>
          <w:rFonts w:ascii="Andika Basic" w:hAnsi="Andika Basic"/>
          <w:sz w:val="32"/>
          <w:szCs w:val="32"/>
        </w:rPr>
        <w:t>feedback</w:t>
      </w:r>
      <w:proofErr w:type="spellEnd"/>
      <w:r w:rsidRPr="00060124">
        <w:rPr>
          <w:rFonts w:ascii="Andika Basic" w:hAnsi="Andika Basic"/>
          <w:sz w:val="32"/>
          <w:szCs w:val="32"/>
        </w:rPr>
        <w:t xml:space="preserve"> positivo y para que valoren las posibilidades de la lectura, trabajemos con textos teatrales, dejémosles que se los preparen para que puedan leerlos ante sus compañeros.</w:t>
      </w:r>
    </w:p>
    <w:p w:rsidR="00060124" w:rsidRPr="00060124" w:rsidRDefault="00060124" w:rsidP="00060124">
      <w:pPr>
        <w:pStyle w:val="Prrafodelista"/>
        <w:numPr>
          <w:ilvl w:val="0"/>
          <w:numId w:val="1"/>
        </w:numPr>
        <w:rPr>
          <w:rFonts w:ascii="Andika Basic" w:hAnsi="Andika Basic"/>
          <w:sz w:val="32"/>
          <w:szCs w:val="32"/>
        </w:rPr>
      </w:pPr>
      <w:r w:rsidRPr="00060124">
        <w:rPr>
          <w:rFonts w:ascii="Andika Basic" w:hAnsi="Andika Basic"/>
          <w:sz w:val="32"/>
          <w:szCs w:val="32"/>
        </w:rPr>
        <w:t>Nunca los obliguemos a leer en voz alta si se niegan, nunca lo harían si se les diera bien, se sienten avergonzados y sufren.</w:t>
      </w:r>
    </w:p>
    <w:p w:rsidR="00060124" w:rsidRPr="00060124" w:rsidRDefault="00060124" w:rsidP="00060124">
      <w:pPr>
        <w:pStyle w:val="Prrafodelista"/>
        <w:numPr>
          <w:ilvl w:val="0"/>
          <w:numId w:val="1"/>
        </w:numPr>
        <w:rPr>
          <w:rFonts w:ascii="Andika Basic" w:hAnsi="Andika Basic"/>
          <w:sz w:val="32"/>
          <w:szCs w:val="32"/>
        </w:rPr>
      </w:pPr>
      <w:r w:rsidRPr="00060124">
        <w:rPr>
          <w:rFonts w:ascii="Andika Basic" w:hAnsi="Andika Basic"/>
          <w:sz w:val="32"/>
          <w:szCs w:val="32"/>
        </w:rPr>
        <w:t>Valoremos sus esfuerzos, que son muchos más de los que creemos, cada pequeño proceso automático, durante la lectura o la escritura, para los disléxicos es una tarea compleja.</w:t>
      </w:r>
    </w:p>
    <w:p w:rsidR="00060124" w:rsidRPr="00060124" w:rsidRDefault="00060124" w:rsidP="00060124">
      <w:pPr>
        <w:pStyle w:val="Prrafodelista"/>
        <w:numPr>
          <w:ilvl w:val="0"/>
          <w:numId w:val="1"/>
        </w:numPr>
        <w:rPr>
          <w:rFonts w:ascii="Andika Basic" w:hAnsi="Andika Basic"/>
          <w:sz w:val="32"/>
          <w:szCs w:val="32"/>
        </w:rPr>
      </w:pPr>
      <w:r w:rsidRPr="00060124">
        <w:rPr>
          <w:rFonts w:ascii="Andika Basic" w:hAnsi="Andika Basic"/>
          <w:sz w:val="32"/>
          <w:szCs w:val="32"/>
        </w:rPr>
        <w:lastRenderedPageBreak/>
        <w:t>Prescindamos de la buena caligrafía y de la importancia de la ortografía a cambio de motivarles para que aprendan a expresarse.</w:t>
      </w:r>
    </w:p>
    <w:p w:rsidR="00060124" w:rsidRPr="00060124" w:rsidRDefault="00060124" w:rsidP="00060124">
      <w:pPr>
        <w:pStyle w:val="Prrafodelista"/>
        <w:numPr>
          <w:ilvl w:val="0"/>
          <w:numId w:val="1"/>
        </w:numPr>
        <w:rPr>
          <w:rFonts w:ascii="Andika Basic" w:hAnsi="Andika Basic"/>
          <w:sz w:val="32"/>
          <w:szCs w:val="32"/>
        </w:rPr>
      </w:pPr>
      <w:r w:rsidRPr="00060124">
        <w:rPr>
          <w:rFonts w:ascii="Andika Basic" w:hAnsi="Andika Basic"/>
          <w:sz w:val="32"/>
          <w:szCs w:val="32"/>
        </w:rPr>
        <w:t>Aprenderse las tablas no es esencial para desarrollar las capacidades matemáticas, por lo que no lo prioricemos cuando sabemos que lo convertimos en un obstáculo para el desarrollo.</w:t>
      </w:r>
    </w:p>
    <w:p w:rsidR="00060124" w:rsidRPr="00060124" w:rsidRDefault="00060124" w:rsidP="00060124">
      <w:pPr>
        <w:pStyle w:val="Prrafodelista"/>
        <w:numPr>
          <w:ilvl w:val="0"/>
          <w:numId w:val="1"/>
        </w:numPr>
        <w:rPr>
          <w:rFonts w:ascii="Andika Basic" w:hAnsi="Andika Basic"/>
          <w:sz w:val="32"/>
          <w:szCs w:val="32"/>
        </w:rPr>
      </w:pPr>
      <w:r w:rsidRPr="00060124">
        <w:rPr>
          <w:rFonts w:ascii="Andika Basic" w:hAnsi="Andika Basic"/>
          <w:sz w:val="32"/>
          <w:szCs w:val="32"/>
        </w:rPr>
        <w:t>Experimentemos nuevos métodos de enseñanza y de evaluación, el problema no está en que los niños disléxicos no puedan aprender, sino en que no sirve la manera en que nosotros les intentamos enseñar.</w:t>
      </w:r>
    </w:p>
    <w:p w:rsidR="00060124" w:rsidRPr="00060124" w:rsidRDefault="00060124" w:rsidP="00060124">
      <w:pPr>
        <w:pStyle w:val="Prrafodelista"/>
        <w:numPr>
          <w:ilvl w:val="0"/>
          <w:numId w:val="1"/>
        </w:numPr>
        <w:rPr>
          <w:rFonts w:ascii="Andika Basic" w:hAnsi="Andika Basic"/>
          <w:sz w:val="32"/>
          <w:szCs w:val="32"/>
        </w:rPr>
      </w:pPr>
      <w:r w:rsidRPr="00060124">
        <w:rPr>
          <w:rFonts w:ascii="Andika Basic" w:hAnsi="Andika Basic"/>
          <w:sz w:val="32"/>
          <w:szCs w:val="32"/>
        </w:rPr>
        <w:t>Evitemos que tengan sobre estimulación sensorial, por lo que no podemos situarlos los últimos.</w:t>
      </w:r>
    </w:p>
    <w:p w:rsidR="00060124" w:rsidRPr="00060124" w:rsidRDefault="00060124" w:rsidP="00060124">
      <w:pPr>
        <w:pStyle w:val="Prrafodelista"/>
        <w:numPr>
          <w:ilvl w:val="0"/>
          <w:numId w:val="1"/>
        </w:numPr>
        <w:rPr>
          <w:rFonts w:ascii="Andika Basic" w:hAnsi="Andika Basic"/>
          <w:sz w:val="32"/>
          <w:szCs w:val="32"/>
        </w:rPr>
      </w:pPr>
      <w:r w:rsidRPr="00060124">
        <w:rPr>
          <w:rFonts w:ascii="Andika Basic" w:hAnsi="Andika Basic"/>
          <w:sz w:val="32"/>
          <w:szCs w:val="32"/>
        </w:rPr>
        <w:t>Expliquémosles las cosas todas las veces que haga falta, no son tontos, pero tienen una dificultad para comprender y ejecutar órdenes.</w:t>
      </w:r>
    </w:p>
    <w:p w:rsidR="00060124" w:rsidRPr="00060124" w:rsidRDefault="00060124" w:rsidP="00060124">
      <w:pPr>
        <w:pStyle w:val="Prrafodelista"/>
        <w:numPr>
          <w:ilvl w:val="0"/>
          <w:numId w:val="1"/>
        </w:numPr>
        <w:rPr>
          <w:rFonts w:ascii="Andika Basic" w:hAnsi="Andika Basic"/>
          <w:sz w:val="32"/>
          <w:szCs w:val="32"/>
        </w:rPr>
      </w:pPr>
      <w:r w:rsidRPr="00060124">
        <w:rPr>
          <w:rFonts w:ascii="Andika Basic" w:hAnsi="Andika Basic"/>
          <w:sz w:val="32"/>
          <w:szCs w:val="32"/>
        </w:rPr>
        <w:t>No les pidamos que se aprendan algo que copiamos en la pizarra, seguro que no les dio tiempo a copiarlo y que, si lo hicieron, copiaron algo que nadie entiende.</w:t>
      </w:r>
    </w:p>
    <w:p w:rsidR="00060124" w:rsidRPr="00060124" w:rsidRDefault="00060124" w:rsidP="00060124">
      <w:pPr>
        <w:pStyle w:val="Prrafodelista"/>
        <w:numPr>
          <w:ilvl w:val="0"/>
          <w:numId w:val="1"/>
        </w:numPr>
        <w:rPr>
          <w:rFonts w:ascii="Andika Basic" w:hAnsi="Andika Basic"/>
          <w:sz w:val="32"/>
          <w:szCs w:val="32"/>
        </w:rPr>
      </w:pPr>
      <w:r w:rsidRPr="00060124">
        <w:rPr>
          <w:rFonts w:ascii="Andika Basic" w:hAnsi="Andika Basic"/>
          <w:sz w:val="32"/>
          <w:szCs w:val="32"/>
        </w:rPr>
        <w:t>Dejemos atrás la enseñanza de la “memorización” y enseñemos a comprender.</w:t>
      </w:r>
    </w:p>
    <w:p w:rsidR="00060124" w:rsidRPr="00060124" w:rsidRDefault="00060124" w:rsidP="00060124">
      <w:pPr>
        <w:pStyle w:val="Prrafodelista"/>
        <w:numPr>
          <w:ilvl w:val="0"/>
          <w:numId w:val="1"/>
        </w:numPr>
        <w:rPr>
          <w:rFonts w:ascii="Andika Basic" w:hAnsi="Andika Basic"/>
          <w:sz w:val="32"/>
          <w:szCs w:val="32"/>
        </w:rPr>
      </w:pPr>
      <w:r w:rsidRPr="00060124">
        <w:rPr>
          <w:rFonts w:ascii="Andika Basic" w:hAnsi="Andika Basic"/>
          <w:sz w:val="32"/>
          <w:szCs w:val="32"/>
        </w:rPr>
        <w:lastRenderedPageBreak/>
        <w:t>… y no olvidemos que estamos ahí para ayudarles a aprender y a fomentar su desarrollo personal y profesional, por eso no les limitemos más de lo que ya están, no les obstaculicemos el camino ni le cortemos las alas, porque si nos pusiéramos en su piel nunca lo haríamos.</w:t>
      </w:r>
    </w:p>
    <w:p w:rsidR="00D33F14" w:rsidRPr="00060124" w:rsidRDefault="00D33F14" w:rsidP="00060124">
      <w:pPr>
        <w:rPr>
          <w:rFonts w:ascii="Andika Basic" w:hAnsi="Andika Basic"/>
          <w:sz w:val="32"/>
          <w:szCs w:val="32"/>
        </w:rPr>
      </w:pPr>
    </w:p>
    <w:sectPr w:rsidR="00D33F14" w:rsidRPr="0006012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ndika Basic">
    <w:panose1 w:val="02000000000000000000"/>
    <w:charset w:val="00"/>
    <w:family w:val="auto"/>
    <w:pitch w:val="variable"/>
    <w:sig w:usb0="A00000F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8693"/>
      </v:shape>
    </w:pict>
  </w:numPicBullet>
  <w:abstractNum w:abstractNumId="0">
    <w:nsid w:val="259B6D6E"/>
    <w:multiLevelType w:val="hybridMultilevel"/>
    <w:tmpl w:val="BB1473B6"/>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124"/>
    <w:rsid w:val="00015E3E"/>
    <w:rsid w:val="00016E70"/>
    <w:rsid w:val="00033034"/>
    <w:rsid w:val="00055F35"/>
    <w:rsid w:val="00060124"/>
    <w:rsid w:val="00060D6D"/>
    <w:rsid w:val="000665C9"/>
    <w:rsid w:val="000679EF"/>
    <w:rsid w:val="00076787"/>
    <w:rsid w:val="000868BB"/>
    <w:rsid w:val="000B6CB6"/>
    <w:rsid w:val="000C591A"/>
    <w:rsid w:val="000F5487"/>
    <w:rsid w:val="000F5E10"/>
    <w:rsid w:val="000F6AEA"/>
    <w:rsid w:val="00103F22"/>
    <w:rsid w:val="00115831"/>
    <w:rsid w:val="00126E16"/>
    <w:rsid w:val="00140D78"/>
    <w:rsid w:val="001534F3"/>
    <w:rsid w:val="001603EC"/>
    <w:rsid w:val="0016204F"/>
    <w:rsid w:val="00172E5F"/>
    <w:rsid w:val="001A4447"/>
    <w:rsid w:val="001A6AC1"/>
    <w:rsid w:val="001B3F5E"/>
    <w:rsid w:val="001B60D8"/>
    <w:rsid w:val="001B7D66"/>
    <w:rsid w:val="001E7BD4"/>
    <w:rsid w:val="00213029"/>
    <w:rsid w:val="00222B26"/>
    <w:rsid w:val="002351A7"/>
    <w:rsid w:val="00241D5B"/>
    <w:rsid w:val="00244689"/>
    <w:rsid w:val="00250E74"/>
    <w:rsid w:val="002570F8"/>
    <w:rsid w:val="00265404"/>
    <w:rsid w:val="0027330D"/>
    <w:rsid w:val="002737CB"/>
    <w:rsid w:val="00274493"/>
    <w:rsid w:val="0029678C"/>
    <w:rsid w:val="002C405A"/>
    <w:rsid w:val="002D1E0A"/>
    <w:rsid w:val="002D4A27"/>
    <w:rsid w:val="002D65D6"/>
    <w:rsid w:val="002E46E9"/>
    <w:rsid w:val="003038A3"/>
    <w:rsid w:val="00303B1B"/>
    <w:rsid w:val="00324E52"/>
    <w:rsid w:val="00326113"/>
    <w:rsid w:val="00326493"/>
    <w:rsid w:val="003555EE"/>
    <w:rsid w:val="003575BF"/>
    <w:rsid w:val="00360F0C"/>
    <w:rsid w:val="00364593"/>
    <w:rsid w:val="003702C2"/>
    <w:rsid w:val="003747C6"/>
    <w:rsid w:val="003B708A"/>
    <w:rsid w:val="003D06FF"/>
    <w:rsid w:val="003D0B19"/>
    <w:rsid w:val="003D245E"/>
    <w:rsid w:val="003D6458"/>
    <w:rsid w:val="003D7ACC"/>
    <w:rsid w:val="003E0DB0"/>
    <w:rsid w:val="003E5DD3"/>
    <w:rsid w:val="003F6886"/>
    <w:rsid w:val="004011B6"/>
    <w:rsid w:val="00427F20"/>
    <w:rsid w:val="004318C3"/>
    <w:rsid w:val="00433421"/>
    <w:rsid w:val="00441849"/>
    <w:rsid w:val="004713C2"/>
    <w:rsid w:val="00476DFE"/>
    <w:rsid w:val="00480769"/>
    <w:rsid w:val="00481551"/>
    <w:rsid w:val="00482726"/>
    <w:rsid w:val="00486982"/>
    <w:rsid w:val="00490020"/>
    <w:rsid w:val="004A2E8C"/>
    <w:rsid w:val="004C0824"/>
    <w:rsid w:val="004D13A1"/>
    <w:rsid w:val="004D7B00"/>
    <w:rsid w:val="004E75C6"/>
    <w:rsid w:val="004F254F"/>
    <w:rsid w:val="005077AA"/>
    <w:rsid w:val="00524DCC"/>
    <w:rsid w:val="0053572A"/>
    <w:rsid w:val="005378BF"/>
    <w:rsid w:val="0054224A"/>
    <w:rsid w:val="00545909"/>
    <w:rsid w:val="0059351F"/>
    <w:rsid w:val="005A4940"/>
    <w:rsid w:val="005B2ACF"/>
    <w:rsid w:val="005B2B8C"/>
    <w:rsid w:val="005D67B9"/>
    <w:rsid w:val="005F4CA0"/>
    <w:rsid w:val="005F5D75"/>
    <w:rsid w:val="00634303"/>
    <w:rsid w:val="00643C80"/>
    <w:rsid w:val="0065085B"/>
    <w:rsid w:val="00651C43"/>
    <w:rsid w:val="006554B3"/>
    <w:rsid w:val="00674AE5"/>
    <w:rsid w:val="00682B2A"/>
    <w:rsid w:val="00682B36"/>
    <w:rsid w:val="00691BFD"/>
    <w:rsid w:val="006A7A5A"/>
    <w:rsid w:val="006D5050"/>
    <w:rsid w:val="006F35CF"/>
    <w:rsid w:val="006F651B"/>
    <w:rsid w:val="006F7CF0"/>
    <w:rsid w:val="00700D25"/>
    <w:rsid w:val="00710280"/>
    <w:rsid w:val="007416AF"/>
    <w:rsid w:val="00752E6E"/>
    <w:rsid w:val="00760585"/>
    <w:rsid w:val="007627C0"/>
    <w:rsid w:val="00762881"/>
    <w:rsid w:val="00771A6C"/>
    <w:rsid w:val="00774B65"/>
    <w:rsid w:val="00775401"/>
    <w:rsid w:val="007847A1"/>
    <w:rsid w:val="007A1FEF"/>
    <w:rsid w:val="007B7FAB"/>
    <w:rsid w:val="007C63D4"/>
    <w:rsid w:val="007F6B5B"/>
    <w:rsid w:val="00802625"/>
    <w:rsid w:val="008207DF"/>
    <w:rsid w:val="00820E6B"/>
    <w:rsid w:val="00837349"/>
    <w:rsid w:val="00841E99"/>
    <w:rsid w:val="00851315"/>
    <w:rsid w:val="0086752E"/>
    <w:rsid w:val="008955DD"/>
    <w:rsid w:val="008A2665"/>
    <w:rsid w:val="008C4899"/>
    <w:rsid w:val="008C49DB"/>
    <w:rsid w:val="008C5E19"/>
    <w:rsid w:val="008F560C"/>
    <w:rsid w:val="0091182C"/>
    <w:rsid w:val="00916A55"/>
    <w:rsid w:val="0091740D"/>
    <w:rsid w:val="00927B1F"/>
    <w:rsid w:val="0093042C"/>
    <w:rsid w:val="0093551B"/>
    <w:rsid w:val="00936CCE"/>
    <w:rsid w:val="009520AE"/>
    <w:rsid w:val="00953D7D"/>
    <w:rsid w:val="009550E9"/>
    <w:rsid w:val="009639A2"/>
    <w:rsid w:val="0099710E"/>
    <w:rsid w:val="009A6AE4"/>
    <w:rsid w:val="009C7A68"/>
    <w:rsid w:val="009D40B0"/>
    <w:rsid w:val="009D7824"/>
    <w:rsid w:val="009E3FD4"/>
    <w:rsid w:val="009F231F"/>
    <w:rsid w:val="009F4A6A"/>
    <w:rsid w:val="00A06807"/>
    <w:rsid w:val="00A26E68"/>
    <w:rsid w:val="00A3613F"/>
    <w:rsid w:val="00A37067"/>
    <w:rsid w:val="00A42BF6"/>
    <w:rsid w:val="00A4581C"/>
    <w:rsid w:val="00A46037"/>
    <w:rsid w:val="00A831C0"/>
    <w:rsid w:val="00A91B81"/>
    <w:rsid w:val="00AA004E"/>
    <w:rsid w:val="00AB454D"/>
    <w:rsid w:val="00AB4709"/>
    <w:rsid w:val="00AD2F6F"/>
    <w:rsid w:val="00AF4655"/>
    <w:rsid w:val="00B21C7B"/>
    <w:rsid w:val="00B23132"/>
    <w:rsid w:val="00B2698D"/>
    <w:rsid w:val="00B26BE9"/>
    <w:rsid w:val="00B35A0F"/>
    <w:rsid w:val="00B466E1"/>
    <w:rsid w:val="00B5171D"/>
    <w:rsid w:val="00B5176B"/>
    <w:rsid w:val="00B7309D"/>
    <w:rsid w:val="00B80648"/>
    <w:rsid w:val="00B95116"/>
    <w:rsid w:val="00BB7D55"/>
    <w:rsid w:val="00BD2372"/>
    <w:rsid w:val="00BD3D39"/>
    <w:rsid w:val="00BE33BC"/>
    <w:rsid w:val="00BE38DC"/>
    <w:rsid w:val="00BE63FC"/>
    <w:rsid w:val="00BE71D7"/>
    <w:rsid w:val="00C00C99"/>
    <w:rsid w:val="00C0378C"/>
    <w:rsid w:val="00C14223"/>
    <w:rsid w:val="00C24F8B"/>
    <w:rsid w:val="00C400CC"/>
    <w:rsid w:val="00C42E5D"/>
    <w:rsid w:val="00C552FA"/>
    <w:rsid w:val="00C617FB"/>
    <w:rsid w:val="00C65DE9"/>
    <w:rsid w:val="00C80184"/>
    <w:rsid w:val="00C86B04"/>
    <w:rsid w:val="00C93481"/>
    <w:rsid w:val="00C95398"/>
    <w:rsid w:val="00CA03F2"/>
    <w:rsid w:val="00CB3479"/>
    <w:rsid w:val="00CB3DFE"/>
    <w:rsid w:val="00CD1EB9"/>
    <w:rsid w:val="00CE1BDB"/>
    <w:rsid w:val="00CF5B51"/>
    <w:rsid w:val="00D03722"/>
    <w:rsid w:val="00D33F14"/>
    <w:rsid w:val="00D457E4"/>
    <w:rsid w:val="00D46DAC"/>
    <w:rsid w:val="00D544B4"/>
    <w:rsid w:val="00D80506"/>
    <w:rsid w:val="00D9017E"/>
    <w:rsid w:val="00D908B8"/>
    <w:rsid w:val="00DB22D0"/>
    <w:rsid w:val="00DC2C6C"/>
    <w:rsid w:val="00DF3BC7"/>
    <w:rsid w:val="00E041DE"/>
    <w:rsid w:val="00E1034D"/>
    <w:rsid w:val="00E1437F"/>
    <w:rsid w:val="00E37717"/>
    <w:rsid w:val="00E5487D"/>
    <w:rsid w:val="00E57D08"/>
    <w:rsid w:val="00E61D60"/>
    <w:rsid w:val="00E62CDD"/>
    <w:rsid w:val="00E62E71"/>
    <w:rsid w:val="00E659E4"/>
    <w:rsid w:val="00E765F9"/>
    <w:rsid w:val="00E77A18"/>
    <w:rsid w:val="00E9110D"/>
    <w:rsid w:val="00EA3676"/>
    <w:rsid w:val="00EB60EB"/>
    <w:rsid w:val="00EC491D"/>
    <w:rsid w:val="00ED35D7"/>
    <w:rsid w:val="00ED40AE"/>
    <w:rsid w:val="00EE0005"/>
    <w:rsid w:val="00F03516"/>
    <w:rsid w:val="00F22528"/>
    <w:rsid w:val="00F34DF8"/>
    <w:rsid w:val="00F3549C"/>
    <w:rsid w:val="00F51FC8"/>
    <w:rsid w:val="00F64E4F"/>
    <w:rsid w:val="00F72F1B"/>
    <w:rsid w:val="00F774D1"/>
    <w:rsid w:val="00FC2E2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060124"/>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060124"/>
    <w:rPr>
      <w:rFonts w:ascii="Times New Roman" w:eastAsia="Times New Roman" w:hAnsi="Times New Roman" w:cs="Times New Roman"/>
      <w:b/>
      <w:bCs/>
      <w:sz w:val="27"/>
      <w:szCs w:val="27"/>
      <w:lang w:eastAsia="es-AR"/>
    </w:rPr>
  </w:style>
  <w:style w:type="paragraph" w:styleId="NormalWeb">
    <w:name w:val="Normal (Web)"/>
    <w:basedOn w:val="Normal"/>
    <w:uiPriority w:val="99"/>
    <w:semiHidden/>
    <w:unhideWhenUsed/>
    <w:rsid w:val="00060124"/>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060124"/>
    <w:rPr>
      <w:b/>
      <w:bCs/>
    </w:rPr>
  </w:style>
  <w:style w:type="paragraph" w:styleId="Textodeglobo">
    <w:name w:val="Balloon Text"/>
    <w:basedOn w:val="Normal"/>
    <w:link w:val="TextodegloboCar"/>
    <w:uiPriority w:val="99"/>
    <w:semiHidden/>
    <w:unhideWhenUsed/>
    <w:rsid w:val="0006012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124"/>
    <w:rPr>
      <w:rFonts w:ascii="Tahoma" w:hAnsi="Tahoma" w:cs="Tahoma"/>
      <w:sz w:val="16"/>
      <w:szCs w:val="16"/>
    </w:rPr>
  </w:style>
  <w:style w:type="paragraph" w:styleId="Prrafodelista">
    <w:name w:val="List Paragraph"/>
    <w:basedOn w:val="Normal"/>
    <w:uiPriority w:val="34"/>
    <w:qFormat/>
    <w:rsid w:val="000601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060124"/>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060124"/>
    <w:rPr>
      <w:rFonts w:ascii="Times New Roman" w:eastAsia="Times New Roman" w:hAnsi="Times New Roman" w:cs="Times New Roman"/>
      <w:b/>
      <w:bCs/>
      <w:sz w:val="27"/>
      <w:szCs w:val="27"/>
      <w:lang w:eastAsia="es-AR"/>
    </w:rPr>
  </w:style>
  <w:style w:type="paragraph" w:styleId="NormalWeb">
    <w:name w:val="Normal (Web)"/>
    <w:basedOn w:val="Normal"/>
    <w:uiPriority w:val="99"/>
    <w:semiHidden/>
    <w:unhideWhenUsed/>
    <w:rsid w:val="00060124"/>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060124"/>
    <w:rPr>
      <w:b/>
      <w:bCs/>
    </w:rPr>
  </w:style>
  <w:style w:type="paragraph" w:styleId="Textodeglobo">
    <w:name w:val="Balloon Text"/>
    <w:basedOn w:val="Normal"/>
    <w:link w:val="TextodegloboCar"/>
    <w:uiPriority w:val="99"/>
    <w:semiHidden/>
    <w:unhideWhenUsed/>
    <w:rsid w:val="0006012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124"/>
    <w:rPr>
      <w:rFonts w:ascii="Tahoma" w:hAnsi="Tahoma" w:cs="Tahoma"/>
      <w:sz w:val="16"/>
      <w:szCs w:val="16"/>
    </w:rPr>
  </w:style>
  <w:style w:type="paragraph" w:styleId="Prrafodelista">
    <w:name w:val="List Paragraph"/>
    <w:basedOn w:val="Normal"/>
    <w:uiPriority w:val="34"/>
    <w:qFormat/>
    <w:rsid w:val="000601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67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438</Words>
  <Characters>2414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SarmientoBA</Company>
  <LinksUpToDate>false</LinksUpToDate>
  <CharactersWithSpaces>2847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SarmientoBA</dc:creator>
  <cp:lastModifiedBy>SarmientoBA</cp:lastModifiedBy>
  <cp:revision>1</cp:revision>
  <dcterms:created xsi:type="dcterms:W3CDTF">2014-08-24T15:36:00Z</dcterms:created>
  <dcterms:modified xsi:type="dcterms:W3CDTF">2014-08-24T15:38:00Z</dcterms:modified>
</cp:coreProperties>
</file>